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1129"/>
        <w:gridCol w:w="284"/>
        <w:gridCol w:w="2126"/>
        <w:gridCol w:w="1134"/>
        <w:gridCol w:w="195"/>
        <w:gridCol w:w="4868"/>
      </w:tblGrid>
      <w:tr w:rsidR="003B4549" w:rsidTr="003B4549">
        <w:tc>
          <w:tcPr>
            <w:tcW w:w="9736" w:type="dxa"/>
            <w:gridSpan w:val="6"/>
            <w:shd w:val="clear" w:color="auto" w:fill="A6A6A6" w:themeFill="background1" w:themeFillShade="A6"/>
          </w:tcPr>
          <w:p w:rsidR="003B4549" w:rsidRPr="003B4549" w:rsidRDefault="003B4549" w:rsidP="003B4549">
            <w:pPr>
              <w:jc w:val="center"/>
              <w:rPr>
                <w:b/>
                <w:color w:val="FFFFFF" w:themeColor="background1"/>
              </w:rPr>
            </w:pPr>
            <w:bookmarkStart w:id="0" w:name="_GoBack"/>
            <w:bookmarkEnd w:id="0"/>
            <w:r w:rsidRPr="003B4549">
              <w:rPr>
                <w:rFonts w:hint="eastAsia"/>
                <w:b/>
                <w:color w:val="FFFFFF" w:themeColor="background1"/>
              </w:rPr>
              <w:t>開催セミナー</w:t>
            </w:r>
          </w:p>
        </w:tc>
      </w:tr>
      <w:tr w:rsidR="003B4549" w:rsidTr="003B4549">
        <w:tc>
          <w:tcPr>
            <w:tcW w:w="9736" w:type="dxa"/>
            <w:gridSpan w:val="6"/>
            <w:vAlign w:val="center"/>
          </w:tcPr>
          <w:p w:rsidR="003B4549" w:rsidRDefault="003B4549" w:rsidP="003B4549">
            <w:pPr>
              <w:jc w:val="center"/>
            </w:pPr>
            <w:r>
              <w:rPr>
                <w:rFonts w:hint="eastAsia"/>
              </w:rPr>
              <w:t>第</w:t>
            </w:r>
            <w:r>
              <w:rPr>
                <w:rFonts w:hint="eastAsia"/>
              </w:rPr>
              <w:t>72</w:t>
            </w:r>
            <w:r>
              <w:rPr>
                <w:rFonts w:hint="eastAsia"/>
              </w:rPr>
              <w:t>回　農楽マッチ勉強会</w:t>
            </w:r>
          </w:p>
        </w:tc>
      </w:tr>
      <w:tr w:rsidR="003B4549" w:rsidTr="00E23B0D">
        <w:tc>
          <w:tcPr>
            <w:tcW w:w="1129" w:type="dxa"/>
            <w:shd w:val="clear" w:color="auto" w:fill="A6A6A6" w:themeFill="background1" w:themeFillShade="A6"/>
            <w:vAlign w:val="center"/>
          </w:tcPr>
          <w:p w:rsidR="003B4549" w:rsidRPr="00E23B0D" w:rsidRDefault="003B4549" w:rsidP="00E23B0D">
            <w:pPr>
              <w:jc w:val="center"/>
              <w:rPr>
                <w:b/>
                <w:color w:val="FFFFFF" w:themeColor="background1"/>
                <w:spacing w:val="80"/>
              </w:rPr>
            </w:pPr>
            <w:r w:rsidRPr="00E23B0D">
              <w:rPr>
                <w:rFonts w:hint="eastAsia"/>
                <w:b/>
                <w:color w:val="FFFFFF" w:themeColor="background1"/>
                <w:spacing w:val="80"/>
              </w:rPr>
              <w:t>日時</w:t>
            </w:r>
          </w:p>
        </w:tc>
        <w:tc>
          <w:tcPr>
            <w:tcW w:w="2410" w:type="dxa"/>
            <w:gridSpan w:val="2"/>
          </w:tcPr>
          <w:p w:rsidR="003B4549" w:rsidRPr="004F12A8" w:rsidRDefault="003B4549" w:rsidP="003B4549">
            <w:pPr>
              <w:rPr>
                <w:szCs w:val="21"/>
              </w:rPr>
            </w:pPr>
            <w:r w:rsidRPr="004F12A8">
              <w:rPr>
                <w:rFonts w:hint="eastAsia"/>
                <w:szCs w:val="21"/>
              </w:rPr>
              <w:t>2019</w:t>
            </w:r>
            <w:r w:rsidRPr="004F12A8">
              <w:rPr>
                <w:rFonts w:hint="eastAsia"/>
                <w:szCs w:val="21"/>
              </w:rPr>
              <w:t>年</w:t>
            </w:r>
            <w:r w:rsidRPr="004F12A8">
              <w:rPr>
                <w:rFonts w:hint="eastAsia"/>
                <w:szCs w:val="21"/>
              </w:rPr>
              <w:t>1</w:t>
            </w:r>
            <w:r w:rsidRPr="004F12A8">
              <w:rPr>
                <w:rFonts w:hint="eastAsia"/>
                <w:szCs w:val="21"/>
              </w:rPr>
              <w:t>月</w:t>
            </w:r>
            <w:r w:rsidRPr="004F12A8">
              <w:rPr>
                <w:rFonts w:hint="eastAsia"/>
                <w:szCs w:val="21"/>
              </w:rPr>
              <w:t>27</w:t>
            </w:r>
            <w:r w:rsidRPr="004F12A8">
              <w:rPr>
                <w:rFonts w:hint="eastAsia"/>
                <w:szCs w:val="21"/>
              </w:rPr>
              <w:t>日</w:t>
            </w:r>
            <w:r w:rsidRPr="004F12A8">
              <w:rPr>
                <w:szCs w:val="21"/>
              </w:rPr>
              <w:t>(</w:t>
            </w:r>
            <w:r w:rsidRPr="004F12A8">
              <w:rPr>
                <w:szCs w:val="21"/>
              </w:rPr>
              <w:t>日</w:t>
            </w:r>
            <w:r w:rsidRPr="004F12A8">
              <w:rPr>
                <w:szCs w:val="21"/>
              </w:rPr>
              <w:t>)</w:t>
            </w:r>
          </w:p>
          <w:p w:rsidR="003B4549" w:rsidRDefault="00952BEE" w:rsidP="003B4549">
            <w:pPr>
              <w:ind w:firstLineChars="150" w:firstLine="315"/>
            </w:pPr>
            <w:r>
              <w:rPr>
                <w:rFonts w:hint="eastAsia"/>
                <w:szCs w:val="21"/>
              </w:rPr>
              <w:t>13:30~16:4</w:t>
            </w:r>
            <w:r w:rsidR="003B4549" w:rsidRPr="004F12A8">
              <w:rPr>
                <w:rFonts w:hint="eastAsia"/>
                <w:szCs w:val="21"/>
              </w:rPr>
              <w:t>0</w:t>
            </w:r>
          </w:p>
        </w:tc>
        <w:tc>
          <w:tcPr>
            <w:tcW w:w="1134" w:type="dxa"/>
            <w:shd w:val="clear" w:color="auto" w:fill="A6A6A6" w:themeFill="background1" w:themeFillShade="A6"/>
            <w:vAlign w:val="center"/>
          </w:tcPr>
          <w:p w:rsidR="003B4549" w:rsidRPr="00E23B0D" w:rsidRDefault="003B4549" w:rsidP="00E23B0D">
            <w:pPr>
              <w:jc w:val="center"/>
              <w:rPr>
                <w:b/>
                <w:color w:val="FFFFFF" w:themeColor="background1"/>
                <w:spacing w:val="80"/>
              </w:rPr>
            </w:pPr>
            <w:r w:rsidRPr="00E23B0D">
              <w:rPr>
                <w:rFonts w:hint="eastAsia"/>
                <w:b/>
                <w:color w:val="FFFFFF" w:themeColor="background1"/>
                <w:spacing w:val="80"/>
              </w:rPr>
              <w:t>場所</w:t>
            </w:r>
          </w:p>
        </w:tc>
        <w:tc>
          <w:tcPr>
            <w:tcW w:w="5063" w:type="dxa"/>
            <w:gridSpan w:val="2"/>
          </w:tcPr>
          <w:p w:rsidR="003B4549" w:rsidRDefault="00E23B0D" w:rsidP="003B4549">
            <w:r>
              <w:rPr>
                <w:rFonts w:hint="eastAsia"/>
              </w:rPr>
              <w:t>龍谷大学　深草キャンパス</w:t>
            </w:r>
          </w:p>
          <w:p w:rsidR="00E23B0D" w:rsidRDefault="00E23B0D" w:rsidP="003B4549">
            <w:r>
              <w:t xml:space="preserve">和顔館　</w:t>
            </w:r>
            <w:r>
              <w:t>B101</w:t>
            </w:r>
            <w:r>
              <w:t>教室</w:t>
            </w:r>
          </w:p>
        </w:tc>
      </w:tr>
      <w:tr w:rsidR="00E23B0D" w:rsidTr="00E23B0D">
        <w:tc>
          <w:tcPr>
            <w:tcW w:w="9736" w:type="dxa"/>
            <w:gridSpan w:val="6"/>
            <w:shd w:val="clear" w:color="auto" w:fill="A6A6A6" w:themeFill="background1" w:themeFillShade="A6"/>
            <w:vAlign w:val="center"/>
          </w:tcPr>
          <w:p w:rsidR="00E23B0D" w:rsidRPr="00E23B0D" w:rsidRDefault="00E23B0D" w:rsidP="00E23B0D">
            <w:pPr>
              <w:jc w:val="center"/>
              <w:rPr>
                <w:b/>
                <w:color w:val="FFFFFF" w:themeColor="background1"/>
                <w:spacing w:val="80"/>
                <w:szCs w:val="21"/>
              </w:rPr>
            </w:pPr>
            <w:r w:rsidRPr="00E23B0D">
              <w:rPr>
                <w:rFonts w:hint="eastAsia"/>
                <w:b/>
                <w:color w:val="FFFFFF" w:themeColor="background1"/>
                <w:spacing w:val="80"/>
                <w:szCs w:val="21"/>
              </w:rPr>
              <w:t>講演者</w:t>
            </w:r>
          </w:p>
        </w:tc>
      </w:tr>
      <w:tr w:rsidR="00E23B0D" w:rsidTr="00B7339D">
        <w:tc>
          <w:tcPr>
            <w:tcW w:w="9736" w:type="dxa"/>
            <w:gridSpan w:val="6"/>
          </w:tcPr>
          <w:p w:rsidR="00E311C6" w:rsidRDefault="00E311C6" w:rsidP="00E23B0D">
            <w:r>
              <w:t>京都府農業会議理事　安本洋一氏　　　　　㈱小林ファーム　小林伸輔氏、小林加奈子氏</w:t>
            </w:r>
          </w:p>
          <w:p w:rsidR="00E311C6" w:rsidRDefault="00E311C6" w:rsidP="00E23B0D">
            <w:r>
              <w:t>㈱村田農園代表取締役　村田正巳氏　　　　ファームガーデン空詩土代表　野村加奈子氏</w:t>
            </w:r>
          </w:p>
        </w:tc>
      </w:tr>
      <w:tr w:rsidR="00E311C6" w:rsidTr="0037586A">
        <w:tc>
          <w:tcPr>
            <w:tcW w:w="1413" w:type="dxa"/>
            <w:gridSpan w:val="2"/>
            <w:shd w:val="clear" w:color="auto" w:fill="A6A6A6" w:themeFill="background1" w:themeFillShade="A6"/>
            <w:vAlign w:val="center"/>
          </w:tcPr>
          <w:p w:rsidR="00E311C6" w:rsidRPr="003B4549" w:rsidRDefault="00E311C6" w:rsidP="004F12A8">
            <w:pPr>
              <w:jc w:val="center"/>
              <w:rPr>
                <w:b/>
                <w:color w:val="FFFFFF" w:themeColor="background1"/>
              </w:rPr>
            </w:pPr>
            <w:r>
              <w:rPr>
                <w:rFonts w:hint="eastAsia"/>
                <w:b/>
                <w:color w:val="FFFFFF" w:themeColor="background1"/>
              </w:rPr>
              <w:t>タイトル</w:t>
            </w:r>
          </w:p>
        </w:tc>
        <w:tc>
          <w:tcPr>
            <w:tcW w:w="8323" w:type="dxa"/>
            <w:gridSpan w:val="4"/>
          </w:tcPr>
          <w:p w:rsidR="004F12A8" w:rsidRDefault="004F12A8" w:rsidP="00E23B0D">
            <w:r>
              <w:t>「若手が夢をもてる農業とは！」を考えるシンポジウム</w:t>
            </w:r>
          </w:p>
        </w:tc>
      </w:tr>
      <w:tr w:rsidR="004F12A8" w:rsidTr="0037586A">
        <w:tc>
          <w:tcPr>
            <w:tcW w:w="1413" w:type="dxa"/>
            <w:gridSpan w:val="2"/>
            <w:shd w:val="clear" w:color="auto" w:fill="A6A6A6" w:themeFill="background1" w:themeFillShade="A6"/>
            <w:vAlign w:val="center"/>
          </w:tcPr>
          <w:p w:rsidR="004F12A8" w:rsidRPr="003B4549" w:rsidRDefault="004F12A8" w:rsidP="004F12A8">
            <w:pPr>
              <w:jc w:val="center"/>
              <w:rPr>
                <w:b/>
                <w:color w:val="FFFFFF" w:themeColor="background1"/>
              </w:rPr>
            </w:pPr>
            <w:r>
              <w:rPr>
                <w:rFonts w:hint="eastAsia"/>
                <w:b/>
                <w:color w:val="FFFFFF" w:themeColor="background1"/>
              </w:rPr>
              <w:t>内容</w:t>
            </w:r>
          </w:p>
        </w:tc>
        <w:tc>
          <w:tcPr>
            <w:tcW w:w="8323" w:type="dxa"/>
            <w:gridSpan w:val="4"/>
          </w:tcPr>
          <w:p w:rsidR="004F12A8" w:rsidRPr="004F12A8" w:rsidRDefault="004F12A8" w:rsidP="00E23B0D">
            <w:pPr>
              <w:rPr>
                <w:sz w:val="20"/>
                <w:szCs w:val="20"/>
              </w:rPr>
            </w:pPr>
            <w:r>
              <w:rPr>
                <w:sz w:val="20"/>
                <w:szCs w:val="20"/>
              </w:rPr>
              <w:t>・安本洋一氏</w:t>
            </w:r>
          </w:p>
          <w:p w:rsidR="004F12A8" w:rsidRDefault="004F12A8" w:rsidP="00E23B0D">
            <w:pPr>
              <w:rPr>
                <w:sz w:val="20"/>
                <w:szCs w:val="20"/>
              </w:rPr>
            </w:pPr>
            <w:r>
              <w:rPr>
                <w:sz w:val="20"/>
                <w:szCs w:val="20"/>
              </w:rPr>
              <w:t xml:space="preserve">　　</w:t>
            </w:r>
            <w:r w:rsidR="000A3879">
              <w:rPr>
                <w:sz w:val="20"/>
                <w:szCs w:val="20"/>
              </w:rPr>
              <w:t>京都農業会議の事業部構成や主な事務分担のお話から始まり、京都の農業の実情のお話をしていただきました。都市近郊では、農地不足が問題になっているが、農地を北部に広げるにしても、人材不足が問題としてある。これからより農業・農村人材の育成に力を入れていくこと。女性も気兼ねなく働けるように子供の面倒を</w:t>
            </w:r>
            <w:r w:rsidR="009808D0">
              <w:rPr>
                <w:sz w:val="20"/>
                <w:szCs w:val="20"/>
              </w:rPr>
              <w:t>み</w:t>
            </w:r>
            <w:r w:rsidR="00952BEE">
              <w:rPr>
                <w:sz w:val="20"/>
                <w:szCs w:val="20"/>
              </w:rPr>
              <w:t>ら</w:t>
            </w:r>
            <w:r w:rsidR="000A3879">
              <w:rPr>
                <w:sz w:val="20"/>
                <w:szCs w:val="20"/>
              </w:rPr>
              <w:t>れる仕組み作りにも力を入れていく必要があるなどのお話を聞かせていただきました。</w:t>
            </w:r>
            <w:r w:rsidR="002E76AB">
              <w:rPr>
                <w:sz w:val="20"/>
                <w:szCs w:val="20"/>
              </w:rPr>
              <w:t>現場と行政の狭間で動かれている方の視点からのお話が聞けて、僕の地元能勢町近郊での問題とも照らし合わせられる部分がありました。</w:t>
            </w:r>
          </w:p>
          <w:p w:rsidR="002E76AB" w:rsidRDefault="002E76AB" w:rsidP="00E23B0D">
            <w:pPr>
              <w:rPr>
                <w:sz w:val="20"/>
                <w:szCs w:val="20"/>
              </w:rPr>
            </w:pPr>
          </w:p>
          <w:p w:rsidR="002E76AB" w:rsidRDefault="002E76AB" w:rsidP="00E23B0D">
            <w:pPr>
              <w:rPr>
                <w:sz w:val="20"/>
                <w:szCs w:val="20"/>
              </w:rPr>
            </w:pPr>
            <w:r>
              <w:rPr>
                <w:sz w:val="20"/>
                <w:szCs w:val="20"/>
              </w:rPr>
              <w:t>・小林伸輔氏、加奈子氏</w:t>
            </w:r>
          </w:p>
          <w:p w:rsidR="002E76AB" w:rsidRDefault="002E76AB" w:rsidP="00E23B0D">
            <w:pPr>
              <w:rPr>
                <w:sz w:val="20"/>
                <w:szCs w:val="20"/>
              </w:rPr>
            </w:pPr>
            <w:r>
              <w:rPr>
                <w:sz w:val="20"/>
                <w:szCs w:val="20"/>
              </w:rPr>
              <w:t xml:space="preserve">　　お話は伸輔氏がされました。</w:t>
            </w:r>
          </w:p>
          <w:p w:rsidR="003E7C14" w:rsidRDefault="002E76AB" w:rsidP="00E23B0D">
            <w:pPr>
              <w:rPr>
                <w:sz w:val="20"/>
                <w:szCs w:val="20"/>
              </w:rPr>
            </w:pPr>
            <w:r>
              <w:rPr>
                <w:sz w:val="20"/>
                <w:szCs w:val="20"/>
              </w:rPr>
              <w:t>お二人は元々大阪府堺市で学習塾を経営されていましたが、予てからの「いつか農業に関わりたい」という思いを</w:t>
            </w:r>
            <w:r>
              <w:rPr>
                <w:sz w:val="20"/>
                <w:szCs w:val="20"/>
              </w:rPr>
              <w:t>2015</w:t>
            </w:r>
            <w:r>
              <w:rPr>
                <w:sz w:val="20"/>
                <w:szCs w:val="20"/>
              </w:rPr>
              <w:t>年に福知山にて実現されました。福知山で食べたキュウリが美味しかったことが福知山でするきっかけとなったそうです。</w:t>
            </w:r>
            <w:r w:rsidR="00EB693A">
              <w:rPr>
                <w:sz w:val="20"/>
                <w:szCs w:val="20"/>
              </w:rPr>
              <w:t>2018</w:t>
            </w:r>
            <w:r w:rsidR="00EB693A">
              <w:rPr>
                <w:sz w:val="20"/>
                <w:szCs w:val="20"/>
              </w:rPr>
              <w:t>年に㈱小林ファームを創立され、それまで</w:t>
            </w:r>
            <w:r w:rsidR="00EB693A">
              <w:rPr>
                <w:sz w:val="20"/>
                <w:szCs w:val="20"/>
              </w:rPr>
              <w:t>2</w:t>
            </w:r>
            <w:r w:rsidR="00EB693A">
              <w:rPr>
                <w:sz w:val="20"/>
                <w:szCs w:val="20"/>
              </w:rPr>
              <w:t>反だった農地が一気に</w:t>
            </w:r>
            <w:r w:rsidR="00EB693A">
              <w:rPr>
                <w:sz w:val="20"/>
                <w:szCs w:val="20"/>
              </w:rPr>
              <w:t>40</w:t>
            </w:r>
            <w:r w:rsidR="00EB693A">
              <w:rPr>
                <w:sz w:val="20"/>
                <w:szCs w:val="20"/>
              </w:rPr>
              <w:t>反に拡大され、トマトとお米が</w:t>
            </w:r>
            <w:r w:rsidR="003E7C14">
              <w:rPr>
                <w:sz w:val="20"/>
                <w:szCs w:val="20"/>
              </w:rPr>
              <w:t>メインで</w:t>
            </w:r>
            <w:r w:rsidR="00EB693A">
              <w:rPr>
                <w:sz w:val="20"/>
                <w:szCs w:val="20"/>
              </w:rPr>
              <w:t>、更にはトマトジュースなどの加工品作りも行われています。安心安全でおいしいものを作るのは当たり前。力を入れているのは</w:t>
            </w:r>
            <w:r w:rsidR="003E7C14">
              <w:rPr>
                <w:sz w:val="20"/>
                <w:szCs w:val="20"/>
              </w:rPr>
              <w:t>ブランディングだそうです。トマトジュースは高島屋やフィアットなどで取り扱われています。展示会にも積極的に参加され、現場での意見交換を大事にされていました。</w:t>
            </w:r>
            <w:r w:rsidR="003E7C14">
              <w:rPr>
                <w:sz w:val="20"/>
                <w:szCs w:val="20"/>
              </w:rPr>
              <w:t>40</w:t>
            </w:r>
            <w:r w:rsidR="003E7C14">
              <w:rPr>
                <w:sz w:val="20"/>
                <w:szCs w:val="20"/>
              </w:rPr>
              <w:t>反という広大な農地を持たれているにも関わらず、見学も歓迎されていたり、トマト農家さんのフランチャイズに取り組まれたり、とてもアグレッシブな農家さんでした。新規就農の初心者向けの話から、上級者向けの話までを短時間でして頂きました。そして、何よりも農業が好きで、農業は楽しくやらなくては！と目をキラキラさせながらお話をされていたのが印象的でした。</w:t>
            </w:r>
          </w:p>
          <w:p w:rsidR="003E7C14" w:rsidRPr="003E7C14" w:rsidRDefault="003E7C14" w:rsidP="00E23B0D">
            <w:pPr>
              <w:rPr>
                <w:sz w:val="20"/>
                <w:szCs w:val="20"/>
              </w:rPr>
            </w:pPr>
          </w:p>
          <w:p w:rsidR="003E7C14" w:rsidRDefault="003E7C14" w:rsidP="00E23B0D">
            <w:pPr>
              <w:rPr>
                <w:sz w:val="20"/>
                <w:szCs w:val="20"/>
              </w:rPr>
            </w:pPr>
            <w:r>
              <w:rPr>
                <w:sz w:val="20"/>
                <w:szCs w:val="20"/>
              </w:rPr>
              <w:t>・村田正巳氏</w:t>
            </w:r>
          </w:p>
          <w:p w:rsidR="00B313A8" w:rsidRPr="004F12A8" w:rsidRDefault="00742D77" w:rsidP="00E23B0D">
            <w:pPr>
              <w:rPr>
                <w:sz w:val="20"/>
                <w:szCs w:val="20"/>
              </w:rPr>
            </w:pPr>
            <w:r>
              <w:rPr>
                <w:sz w:val="20"/>
                <w:szCs w:val="20"/>
              </w:rPr>
              <w:t xml:space="preserve">　</w:t>
            </w:r>
            <w:r w:rsidR="00CC101B">
              <w:rPr>
                <w:sz w:val="20"/>
                <w:szCs w:val="20"/>
              </w:rPr>
              <w:t xml:space="preserve">　</w:t>
            </w:r>
            <w:r w:rsidR="00B313A8">
              <w:rPr>
                <w:sz w:val="20"/>
                <w:szCs w:val="20"/>
              </w:rPr>
              <w:t>先代から続いている農家を継がれることになった村田農園</w:t>
            </w:r>
            <w:r w:rsidR="00B313A8">
              <w:rPr>
                <w:sz w:val="20"/>
                <w:szCs w:val="20"/>
              </w:rPr>
              <w:t>4</w:t>
            </w:r>
            <w:r w:rsidR="00B313A8">
              <w:rPr>
                <w:sz w:val="20"/>
                <w:szCs w:val="20"/>
              </w:rPr>
              <w:t>代目村田正巳さんは、最初は中々スイッチが入らずだったらしいです。それでもがむしゃらに取り組み</w:t>
            </w:r>
            <w:r w:rsidR="00B313A8">
              <w:rPr>
                <w:sz w:val="20"/>
                <w:szCs w:val="20"/>
              </w:rPr>
              <w:t>1</w:t>
            </w:r>
            <w:r w:rsidR="00B313A8">
              <w:rPr>
                <w:sz w:val="20"/>
                <w:szCs w:val="20"/>
              </w:rPr>
              <w:t>億円の売上を挙げられていたそうです。</w:t>
            </w:r>
            <w:r>
              <w:rPr>
                <w:sz w:val="20"/>
                <w:szCs w:val="20"/>
              </w:rPr>
              <w:t>ただ、それではダメだということで、家族経営から法人経営に転向され、苦手な数字の克服に取り組み、コスト管理、データ管理、農業クラウドの導入の検討もさるなど、しっかり全体を見た経営に取り組まれています。</w:t>
            </w:r>
          </w:p>
          <w:p w:rsidR="004F12A8" w:rsidRDefault="00742D77" w:rsidP="00E23B0D">
            <w:pPr>
              <w:rPr>
                <w:sz w:val="20"/>
                <w:szCs w:val="20"/>
              </w:rPr>
            </w:pPr>
            <w:r>
              <w:rPr>
                <w:sz w:val="20"/>
                <w:szCs w:val="20"/>
              </w:rPr>
              <w:lastRenderedPageBreak/>
              <w:t>先代から続いている伝統ある京野菜を守り、後世に伝えるのも使命とされておられますが、生産だけでなく、売り先、人</w:t>
            </w:r>
            <w:r>
              <w:rPr>
                <w:sz w:val="20"/>
                <w:szCs w:val="20"/>
              </w:rPr>
              <w:t>(</w:t>
            </w:r>
            <w:r>
              <w:rPr>
                <w:sz w:val="20"/>
                <w:szCs w:val="20"/>
              </w:rPr>
              <w:t>従業員</w:t>
            </w:r>
            <w:r>
              <w:rPr>
                <w:sz w:val="20"/>
                <w:szCs w:val="20"/>
              </w:rPr>
              <w:t>)</w:t>
            </w:r>
            <w:r>
              <w:rPr>
                <w:sz w:val="20"/>
                <w:szCs w:val="20"/>
              </w:rPr>
              <w:t>の</w:t>
            </w:r>
            <w:r w:rsidR="009808D0">
              <w:rPr>
                <w:sz w:val="20"/>
                <w:szCs w:val="20"/>
              </w:rPr>
              <w:t>すべてに重点を置く、</w:t>
            </w:r>
            <w:r>
              <w:rPr>
                <w:sz w:val="20"/>
                <w:szCs w:val="20"/>
              </w:rPr>
              <w:t>バランスをとても大事にされています。</w:t>
            </w:r>
            <w:r w:rsidR="00232EBE">
              <w:rPr>
                <w:sz w:val="20"/>
                <w:szCs w:val="20"/>
              </w:rPr>
              <w:t>守るだけでなく、農地拡大やより価値ある京野菜作りなど日々チャレンジされている熱い農家さんでした。</w:t>
            </w:r>
          </w:p>
          <w:p w:rsidR="00232EBE" w:rsidRDefault="00232EBE" w:rsidP="00E23B0D">
            <w:pPr>
              <w:rPr>
                <w:sz w:val="20"/>
                <w:szCs w:val="20"/>
              </w:rPr>
            </w:pPr>
          </w:p>
          <w:p w:rsidR="00232EBE" w:rsidRDefault="00232EBE" w:rsidP="00E23B0D">
            <w:pPr>
              <w:rPr>
                <w:sz w:val="20"/>
                <w:szCs w:val="20"/>
              </w:rPr>
            </w:pPr>
            <w:r>
              <w:rPr>
                <w:sz w:val="20"/>
                <w:szCs w:val="20"/>
              </w:rPr>
              <w:t>・野村加奈子氏</w:t>
            </w:r>
          </w:p>
          <w:p w:rsidR="0037586A" w:rsidRDefault="00232EBE" w:rsidP="00E23B0D">
            <w:pPr>
              <w:rPr>
                <w:sz w:val="20"/>
                <w:szCs w:val="20"/>
              </w:rPr>
            </w:pPr>
            <w:r>
              <w:rPr>
                <w:rFonts w:hint="eastAsia"/>
                <w:sz w:val="20"/>
                <w:szCs w:val="20"/>
              </w:rPr>
              <w:t xml:space="preserve">　東京農大在学時に北海道で</w:t>
            </w:r>
            <w:r w:rsidR="0037586A">
              <w:rPr>
                <w:rFonts w:hint="eastAsia"/>
                <w:sz w:val="20"/>
                <w:szCs w:val="20"/>
              </w:rPr>
              <w:t>ブルーベリーに興味を持ち、卒業後、丹後の方で国営農地を借り、今では</w:t>
            </w:r>
            <w:r w:rsidR="0037586A">
              <w:rPr>
                <w:rFonts w:hint="eastAsia"/>
                <w:sz w:val="20"/>
                <w:szCs w:val="20"/>
              </w:rPr>
              <w:t>1600</w:t>
            </w:r>
            <w:r w:rsidR="0037586A">
              <w:rPr>
                <w:rFonts w:hint="eastAsia"/>
                <w:sz w:val="20"/>
                <w:szCs w:val="20"/>
              </w:rPr>
              <w:t>本のブルーベリーを栽培されています。また、加工品も作って、地元の洋菓子店などに卸されている。地元の洋菓子店も地元で採れた美味しいものを使って作ったものを作りたいという思いを持たれていました。いいやり方をしれば、まず試してみる！と</w:t>
            </w:r>
            <w:r w:rsidR="0037586A">
              <w:rPr>
                <w:sz w:val="20"/>
                <w:szCs w:val="20"/>
              </w:rPr>
              <w:t>探究心がすごい方です。</w:t>
            </w:r>
          </w:p>
          <w:p w:rsidR="0037586A" w:rsidRDefault="0037586A" w:rsidP="00E23B0D">
            <w:pPr>
              <w:rPr>
                <w:sz w:val="20"/>
                <w:szCs w:val="20"/>
              </w:rPr>
            </w:pPr>
            <w:r>
              <w:rPr>
                <w:sz w:val="20"/>
                <w:szCs w:val="20"/>
              </w:rPr>
              <w:t>加工品や栽培だけでなく、摘み取り園もされています。入園料は取らず、計り売りのスタイルを取られています。加奈子氏はターゲットを地元の方に向けれており、摘み取りも地元近くの方々にリピーターで来てもらおう！ということで取り組まれています。地元の人が納得するもの、地元の人が受け入れてくれるというのは田舎で業をする上でとても大事なことだと思います。</w:t>
            </w:r>
          </w:p>
          <w:p w:rsidR="0037586A" w:rsidRDefault="0037586A" w:rsidP="00E23B0D">
            <w:pPr>
              <w:rPr>
                <w:sz w:val="20"/>
                <w:szCs w:val="20"/>
              </w:rPr>
            </w:pPr>
          </w:p>
          <w:p w:rsidR="0037586A" w:rsidRDefault="0037586A" w:rsidP="00E23B0D">
            <w:pPr>
              <w:rPr>
                <w:sz w:val="20"/>
                <w:szCs w:val="20"/>
              </w:rPr>
            </w:pPr>
          </w:p>
          <w:p w:rsidR="0037586A" w:rsidRPr="0037586A" w:rsidRDefault="0037586A" w:rsidP="00E23B0D">
            <w:pPr>
              <w:rPr>
                <w:b/>
                <w:sz w:val="20"/>
                <w:szCs w:val="20"/>
              </w:rPr>
            </w:pPr>
            <w:r w:rsidRPr="0037586A">
              <w:rPr>
                <w:b/>
                <w:sz w:val="20"/>
                <w:szCs w:val="20"/>
              </w:rPr>
              <w:t>パネルディスカッション</w:t>
            </w:r>
            <w:r>
              <w:rPr>
                <w:b/>
                <w:sz w:val="20"/>
                <w:szCs w:val="20"/>
              </w:rPr>
              <w:t>・質疑応答</w:t>
            </w:r>
          </w:p>
          <w:p w:rsidR="004F12A8" w:rsidRDefault="0037586A" w:rsidP="00E23B0D">
            <w:pPr>
              <w:rPr>
                <w:sz w:val="20"/>
                <w:szCs w:val="20"/>
              </w:rPr>
            </w:pPr>
            <w:r>
              <w:rPr>
                <w:sz w:val="20"/>
                <w:szCs w:val="20"/>
              </w:rPr>
              <w:t>法人化にするメリットは何か？無農薬、無化学肥料での病害虫対策は？など質問に対して、一つ一つ丁寧に答えられえていました。</w:t>
            </w:r>
          </w:p>
          <w:p w:rsidR="0037586A" w:rsidRDefault="0037586A" w:rsidP="00E23B0D">
            <w:pPr>
              <w:rPr>
                <w:sz w:val="20"/>
                <w:szCs w:val="20"/>
              </w:rPr>
            </w:pPr>
            <w:r>
              <w:rPr>
                <w:sz w:val="20"/>
                <w:szCs w:val="20"/>
              </w:rPr>
              <w:t>そして、何よりも印象的なのがパネラーの皆様がキラキラされており、農業が楽しいんだ！という気持ちがひしひしと伝わってきました。</w:t>
            </w:r>
          </w:p>
          <w:p w:rsidR="004F12A8" w:rsidRPr="004F12A8" w:rsidRDefault="0037586A" w:rsidP="00E23B0D">
            <w:pPr>
              <w:rPr>
                <w:sz w:val="20"/>
                <w:szCs w:val="20"/>
              </w:rPr>
            </w:pPr>
            <w:r>
              <w:rPr>
                <w:sz w:val="20"/>
                <w:szCs w:val="20"/>
              </w:rPr>
              <w:t>参加されていた大学生の方が感動して、涙を堪えながら、私もみなさんみたいなきらきらした大人になりたいです！と農家が人の人生に影響、夢を与えた瞬間を目にすることができました。</w:t>
            </w:r>
          </w:p>
        </w:tc>
      </w:tr>
      <w:tr w:rsidR="0037586A" w:rsidTr="009B4EFD">
        <w:tc>
          <w:tcPr>
            <w:tcW w:w="1413" w:type="dxa"/>
            <w:gridSpan w:val="2"/>
            <w:shd w:val="clear" w:color="auto" w:fill="A6A6A6" w:themeFill="background1" w:themeFillShade="A6"/>
          </w:tcPr>
          <w:p w:rsidR="0037586A" w:rsidRPr="003B4549" w:rsidRDefault="0037586A" w:rsidP="00E23B0D">
            <w:pPr>
              <w:jc w:val="center"/>
              <w:rPr>
                <w:b/>
                <w:color w:val="FFFFFF" w:themeColor="background1"/>
              </w:rPr>
            </w:pPr>
            <w:r>
              <w:rPr>
                <w:rFonts w:hint="eastAsia"/>
                <w:b/>
                <w:color w:val="FFFFFF" w:themeColor="background1"/>
              </w:rPr>
              <w:lastRenderedPageBreak/>
              <w:t>文責</w:t>
            </w:r>
          </w:p>
        </w:tc>
        <w:tc>
          <w:tcPr>
            <w:tcW w:w="3455" w:type="dxa"/>
            <w:gridSpan w:val="3"/>
          </w:tcPr>
          <w:p w:rsidR="0037586A" w:rsidRDefault="0037586A" w:rsidP="00E23B0D">
            <w:r>
              <w:rPr>
                <w:rFonts w:hint="eastAsia"/>
              </w:rPr>
              <w:t>元古隆博</w:t>
            </w:r>
          </w:p>
        </w:tc>
        <w:tc>
          <w:tcPr>
            <w:tcW w:w="4868" w:type="dxa"/>
          </w:tcPr>
          <w:p w:rsidR="0037586A" w:rsidRDefault="0037586A" w:rsidP="00E23B0D"/>
        </w:tc>
      </w:tr>
    </w:tbl>
    <w:p w:rsidR="009241C3" w:rsidRDefault="009241C3"/>
    <w:sectPr w:rsidR="009241C3" w:rsidSect="003B454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CA6"/>
    <w:rsid w:val="000A3879"/>
    <w:rsid w:val="00232EBE"/>
    <w:rsid w:val="002E76AB"/>
    <w:rsid w:val="0037586A"/>
    <w:rsid w:val="003B4549"/>
    <w:rsid w:val="003E7C14"/>
    <w:rsid w:val="004F12A8"/>
    <w:rsid w:val="00742D77"/>
    <w:rsid w:val="00805AB1"/>
    <w:rsid w:val="009241C3"/>
    <w:rsid w:val="00952BEE"/>
    <w:rsid w:val="009808D0"/>
    <w:rsid w:val="00984E50"/>
    <w:rsid w:val="00B313A8"/>
    <w:rsid w:val="00C53452"/>
    <w:rsid w:val="00CC101B"/>
    <w:rsid w:val="00E23B0D"/>
    <w:rsid w:val="00E311C6"/>
    <w:rsid w:val="00EB693A"/>
    <w:rsid w:val="00FB2CA6"/>
    <w:rsid w:val="00FE4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9C5613C-7E16-4A05-A6CC-006B02D6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4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アカウント</dc:creator>
  <cp:keywords/>
  <dc:description/>
  <cp:lastModifiedBy>noramatch1887@gmail.com</cp:lastModifiedBy>
  <cp:revision>2</cp:revision>
  <dcterms:created xsi:type="dcterms:W3CDTF">2019-01-29T00:59:00Z</dcterms:created>
  <dcterms:modified xsi:type="dcterms:W3CDTF">2019-01-29T00:59:00Z</dcterms:modified>
</cp:coreProperties>
</file>